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B1C" w:rsidRDefault="00CF1B1C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CF1B1C" w:rsidRDefault="00CF1B1C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CF1B1C" w:rsidRPr="00A05459" w:rsidRDefault="00BE04F7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SKLEP O ZAČETKU POSTOPKA ODDAJE JAVNEGA NAROČILA</w:t>
      </w:r>
    </w:p>
    <w:p w:rsidR="00CF1B1C" w:rsidRDefault="00CF1B1C" w:rsidP="00A05459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EA30C8" w:rsidRPr="00A05459" w:rsidRDefault="00EA30C8" w:rsidP="00A05459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 w:rsidR="00CF1B1C" w:rsidRPr="00A05459" w:rsidTr="00963817">
        <w:tc>
          <w:tcPr>
            <w:tcW w:w="9694" w:type="dxa"/>
            <w:gridSpan w:val="2"/>
            <w:shd w:val="clear" w:color="auto" w:fill="B3D9FF"/>
          </w:tcPr>
          <w:p w:rsidR="00CF1B1C" w:rsidRPr="00A05459" w:rsidRDefault="00963817" w:rsidP="002819C6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CF1B1C" w:rsidRPr="00827CBB" w:rsidRDefault="00CF1B1C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CF1B1C" w:rsidRPr="002B7FFC" w:rsidRDefault="00CF1B1C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CF1B1C" w:rsidRPr="00A05459" w:rsidRDefault="00CF1B1C" w:rsidP="00FA51C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CF1B1C" w:rsidRPr="00C51EEB" w:rsidRDefault="00C51EEB" w:rsidP="002819C6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CF1B1C" w:rsidRPr="00827CBB" w:rsidRDefault="00CF1B1C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3" w:type="dxa"/>
        <w:tblLook w:val="04A0" w:firstRow="1" w:lastRow="0" w:firstColumn="1" w:lastColumn="0" w:noHBand="0" w:noVBand="1"/>
      </w:tblPr>
      <w:tblGrid>
        <w:gridCol w:w="4846"/>
        <w:gridCol w:w="4847"/>
      </w:tblGrid>
      <w:tr w:rsidR="00CF1B1C" w:rsidRPr="00A05459" w:rsidTr="002819C6">
        <w:tc>
          <w:tcPr>
            <w:tcW w:w="4846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Vrsta postopka</w:t>
            </w:r>
          </w:p>
        </w:tc>
        <w:tc>
          <w:tcPr>
            <w:tcW w:w="4847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Odprti  postopek</w:t>
            </w:r>
          </w:p>
        </w:tc>
      </w:tr>
      <w:tr w:rsidR="00CF1B1C" w:rsidRPr="00A05459" w:rsidTr="002819C6">
        <w:tc>
          <w:tcPr>
            <w:tcW w:w="4846" w:type="dxa"/>
          </w:tcPr>
          <w:p w:rsidR="00CF1B1C" w:rsidRPr="00A05459" w:rsidRDefault="00A16EE3" w:rsidP="00A16EE3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Pravna podlaga </w:t>
            </w:r>
          </w:p>
        </w:tc>
        <w:tc>
          <w:tcPr>
            <w:tcW w:w="4847" w:type="dxa"/>
          </w:tcPr>
          <w:p w:rsidR="00CF1B1C" w:rsidRPr="00A05459" w:rsidRDefault="00DA6AD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66. člen </w:t>
            </w:r>
            <w:r w:rsidR="00DC6C47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ZJN-3 </w:t>
            </w:r>
          </w:p>
        </w:tc>
      </w:tr>
      <w:tr w:rsidR="00CF1B1C" w:rsidRPr="00A05459" w:rsidTr="002819C6">
        <w:tc>
          <w:tcPr>
            <w:tcW w:w="4846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Imena sklopov in zaporedne številke</w:t>
            </w:r>
          </w:p>
        </w:tc>
        <w:tc>
          <w:tcPr>
            <w:tcW w:w="4847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Javno naročilo je celovito</w:t>
            </w:r>
          </w:p>
        </w:tc>
      </w:tr>
      <w:tr w:rsidR="00CF1B1C" w:rsidRPr="00A05459" w:rsidTr="002819C6">
        <w:tc>
          <w:tcPr>
            <w:tcW w:w="4846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Ocenjena vrednost</w:t>
            </w:r>
            <w:r w:rsidR="00CF1B1C"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847" w:type="dxa"/>
          </w:tcPr>
          <w:p w:rsidR="00952FB2" w:rsidRPr="00952FB2" w:rsidRDefault="00952FB2" w:rsidP="00952FB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"/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</w:pPr>
            <w:r w:rsidRPr="00952FB2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280.000,00 EUR brez DDV, 341.600,00</w:t>
            </w:r>
            <w:r w:rsidRPr="00952FB2" w:rsidDel="0095726E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 </w:t>
            </w:r>
            <w:r w:rsidRPr="00952FB2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EUR z DDV</w:t>
            </w:r>
          </w:p>
          <w:p w:rsidR="00CF1B1C" w:rsidRPr="00952FB2" w:rsidRDefault="00952FB2" w:rsidP="00952FB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"/>
              <w:jc w:val="both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952FB2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Izhodišče za oceno vrednosti javnega naročila je predstavljal projektantski predračun, preverjen s cenami na trgu</w:t>
            </w:r>
          </w:p>
        </w:tc>
      </w:tr>
      <w:tr w:rsidR="00CF1B1C" w:rsidRPr="00A05459" w:rsidTr="00963817">
        <w:tc>
          <w:tcPr>
            <w:tcW w:w="4846" w:type="dxa"/>
            <w:tcBorders>
              <w:bottom w:val="single" w:sz="4" w:space="0" w:color="auto"/>
            </w:tcBorders>
          </w:tcPr>
          <w:p w:rsidR="00CF1B1C" w:rsidRPr="00A05459" w:rsidRDefault="00A16EE3" w:rsidP="00B92C2E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Sredstva za izvedbo javnega naročila so zajeta</w:t>
            </w:r>
          </w:p>
        </w:tc>
        <w:tc>
          <w:tcPr>
            <w:tcW w:w="4847" w:type="dxa"/>
            <w:tcBorders>
              <w:bottom w:val="single" w:sz="4" w:space="0" w:color="auto"/>
            </w:tcBorders>
          </w:tcPr>
          <w:p w:rsidR="001E2291" w:rsidRDefault="001E2291" w:rsidP="001E2291">
            <w:pPr>
              <w:widowControl/>
              <w:spacing w:before="60" w:after="60"/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v proračunu </w:t>
            </w:r>
            <w:r w:rsidR="00DC6C47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RS 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za l. 2016</w:t>
            </w:r>
          </w:p>
          <w:p w:rsidR="001E2291" w:rsidRDefault="001E2291" w:rsidP="001E2291">
            <w:pPr>
              <w:widowControl/>
              <w:spacing w:before="60" w:after="60"/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</w:pP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namenska 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proračunska postavka: </w:t>
            </w: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98810  Investicije  - proračunski sklad 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– koncesije,</w:t>
            </w: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 </w:t>
            </w:r>
          </w:p>
          <w:p w:rsidR="001E2291" w:rsidRDefault="001E2291" w:rsidP="001E2291">
            <w:pPr>
              <w:widowControl/>
              <w:spacing w:before="60" w:after="60"/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</w:pP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konto</w:t>
            </w:r>
            <w:r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:  </w:t>
            </w: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4323</w:t>
            </w:r>
          </w:p>
          <w:p w:rsidR="00CF1B1C" w:rsidRPr="001E2291" w:rsidRDefault="001E2291" w:rsidP="001E2291">
            <w:pPr>
              <w:widowControl/>
              <w:spacing w:before="60" w:after="60"/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</w:pPr>
            <w:r w:rsidRPr="001E2291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>projekt:  3220-14-0003</w:t>
            </w:r>
            <w:r w:rsidR="002E33A4">
              <w:rPr>
                <w:rFonts w:ascii="Arial Narrow" w:hAnsi="Arial Narrow" w:cs="Arial"/>
                <w:bCs/>
                <w:sz w:val="22"/>
                <w:szCs w:val="22"/>
                <w:lang w:eastAsia="ar-SA"/>
              </w:rPr>
              <w:t xml:space="preserve"> – obnova objekta Sončna pot 20</w:t>
            </w:r>
          </w:p>
        </w:tc>
      </w:tr>
      <w:tr w:rsidR="00963817" w:rsidRPr="00963817" w:rsidTr="00963817">
        <w:tc>
          <w:tcPr>
            <w:tcW w:w="4846" w:type="dxa"/>
            <w:tcBorders>
              <w:left w:val="nil"/>
              <w:right w:val="nil"/>
            </w:tcBorders>
          </w:tcPr>
          <w:p w:rsidR="00963817" w:rsidRDefault="00963817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EA30C8" w:rsidRDefault="00EA30C8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tcBorders>
              <w:left w:val="nil"/>
              <w:right w:val="nil"/>
            </w:tcBorders>
          </w:tcPr>
          <w:p w:rsidR="00963817" w:rsidRPr="00963817" w:rsidRDefault="00963817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963817" w:rsidRPr="00963817" w:rsidTr="00963817">
        <w:tc>
          <w:tcPr>
            <w:tcW w:w="9693" w:type="dxa"/>
            <w:gridSpan w:val="2"/>
            <w:shd w:val="clear" w:color="auto" w:fill="B3D9FF"/>
          </w:tcPr>
          <w:p w:rsidR="00963817" w:rsidRPr="00963817" w:rsidRDefault="00963817" w:rsidP="00963817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OSEBJE PRI IZVEDBI JAVNEGA NAROČILA</w:t>
            </w:r>
          </w:p>
        </w:tc>
      </w:tr>
      <w:tr w:rsidR="00CF1B1C" w:rsidRPr="00A05459" w:rsidTr="002819C6">
        <w:tc>
          <w:tcPr>
            <w:tcW w:w="4846" w:type="dxa"/>
          </w:tcPr>
          <w:p w:rsidR="00CF1B1C" w:rsidRPr="00A05459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Vodja izvedbe s strani naročnika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963817">
        <w:tc>
          <w:tcPr>
            <w:tcW w:w="4846" w:type="dxa"/>
            <w:tcBorders>
              <w:bottom w:val="single" w:sz="4" w:space="0" w:color="auto"/>
            </w:tcBorders>
          </w:tcPr>
          <w:p w:rsidR="00CF1B1C" w:rsidRPr="00A05459" w:rsidRDefault="00A16EE3" w:rsidP="00B92C2E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Strokovna komisija za izbor in oddajo JN</w:t>
            </w:r>
          </w:p>
        </w:tc>
        <w:tc>
          <w:tcPr>
            <w:tcW w:w="4847" w:type="dxa"/>
            <w:tcBorders>
              <w:bottom w:val="single" w:sz="4" w:space="0" w:color="auto"/>
            </w:tcBorders>
          </w:tcPr>
          <w:p w:rsidR="000C10EA" w:rsidRDefault="00DC6C47" w:rsidP="000C10E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"/>
              <w:jc w:val="both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Naloga strokovne komisije je izpeljava postopka odpiranja ponudb, pregled ustreznosti ponudb ter njihovo vrednotenje v skladu s sprejetimi merili ter izdelava predloga strokovne komisije o oddaji javnega naročila.</w:t>
            </w:r>
          </w:p>
          <w:p w:rsidR="000C10EA" w:rsidRPr="000C10EA" w:rsidRDefault="00DC6C47" w:rsidP="000C10E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"/>
              <w:jc w:val="both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eastAsia="en-US"/>
              </w:rPr>
              <w:t>1.</w:t>
            </w:r>
            <w:r w:rsidR="00236B7D">
              <w:rPr>
                <w:rFonts w:ascii="Arial Narrow" w:eastAsia="Calibri" w:hAnsi="Arial Narrow"/>
                <w:sz w:val="22"/>
                <w:szCs w:val="22"/>
                <w:lang w:eastAsia="en-US"/>
              </w:rPr>
              <w:t xml:space="preserve"> </w:t>
            </w:r>
            <w:r w:rsidR="000C10EA">
              <w:rPr>
                <w:rFonts w:ascii="Arial Narrow" w:eastAsia="Calibri" w:hAnsi="Arial Narrow"/>
                <w:sz w:val="22"/>
                <w:szCs w:val="22"/>
                <w:lang w:eastAsia="en-US"/>
              </w:rPr>
              <w:t>Maca Pibernik Potočnik</w:t>
            </w:r>
          </w:p>
          <w:p w:rsidR="00CF1B1C" w:rsidRDefault="000C10EA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2. </w:t>
            </w:r>
            <w:r w:rsidR="00236B7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Borut Butinar</w:t>
            </w:r>
          </w:p>
          <w:p w:rsidR="00DC6C47" w:rsidRDefault="000C10EA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3</w:t>
            </w:r>
            <w:r w:rsidR="00DC6C47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</w:t>
            </w:r>
            <w:r w:rsidR="00236B7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Sabina Kravos Jugovac</w:t>
            </w:r>
          </w:p>
          <w:p w:rsidR="00DC6C47" w:rsidRPr="00A05459" w:rsidRDefault="000C10EA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4</w:t>
            </w:r>
            <w:r w:rsidR="00DC6C47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</w:t>
            </w:r>
            <w:r w:rsidR="00236B7D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Verena Gustinčič</w:t>
            </w:r>
          </w:p>
        </w:tc>
      </w:tr>
    </w:tbl>
    <w:p w:rsidR="00EA30C8" w:rsidRDefault="00EA30C8">
      <w:r>
        <w:br w:type="page"/>
      </w:r>
    </w:p>
    <w:tbl>
      <w:tblPr>
        <w:tblStyle w:val="TableGrid"/>
        <w:tblW w:w="9693" w:type="dxa"/>
        <w:tblLook w:val="04A0" w:firstRow="1" w:lastRow="0" w:firstColumn="1" w:lastColumn="0" w:noHBand="0" w:noVBand="1"/>
      </w:tblPr>
      <w:tblGrid>
        <w:gridCol w:w="4846"/>
        <w:gridCol w:w="4847"/>
      </w:tblGrid>
      <w:tr w:rsidR="00963817" w:rsidRPr="00A05459" w:rsidTr="00963817">
        <w:tc>
          <w:tcPr>
            <w:tcW w:w="4846" w:type="dxa"/>
            <w:tcBorders>
              <w:top w:val="single" w:sz="4" w:space="0" w:color="auto"/>
              <w:left w:val="nil"/>
              <w:right w:val="nil"/>
            </w:tcBorders>
          </w:tcPr>
          <w:p w:rsidR="00963817" w:rsidRPr="00A05459" w:rsidRDefault="00963817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tcBorders>
              <w:top w:val="single" w:sz="4" w:space="0" w:color="auto"/>
              <w:left w:val="nil"/>
              <w:right w:val="nil"/>
            </w:tcBorders>
          </w:tcPr>
          <w:p w:rsidR="00963817" w:rsidRPr="00A05459" w:rsidRDefault="0096381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963817" w:rsidRPr="00963817" w:rsidTr="00963817">
        <w:tc>
          <w:tcPr>
            <w:tcW w:w="9693" w:type="dxa"/>
            <w:gridSpan w:val="2"/>
            <w:shd w:val="clear" w:color="auto" w:fill="B3D9FF"/>
          </w:tcPr>
          <w:p w:rsidR="00963817" w:rsidRPr="00963817" w:rsidRDefault="00963817" w:rsidP="00963817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963817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OKVIRNI ROKI</w:t>
            </w:r>
          </w:p>
        </w:tc>
      </w:tr>
      <w:tr w:rsidR="00A16EE3" w:rsidRPr="00A05459" w:rsidTr="002819C6">
        <w:tc>
          <w:tcPr>
            <w:tcW w:w="4846" w:type="dxa"/>
          </w:tcPr>
          <w:p w:rsidR="00A16EE3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Priprava razpisne dokumentacije</w:t>
            </w:r>
          </w:p>
        </w:tc>
        <w:tc>
          <w:tcPr>
            <w:tcW w:w="4847" w:type="dxa"/>
          </w:tcPr>
          <w:p w:rsidR="00A16EE3" w:rsidRPr="00A05459" w:rsidRDefault="0096381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13.05.2016</w:t>
            </w:r>
          </w:p>
        </w:tc>
      </w:tr>
      <w:tr w:rsidR="00A16EE3" w:rsidRPr="00A05459" w:rsidTr="002819C6">
        <w:tc>
          <w:tcPr>
            <w:tcW w:w="4846" w:type="dxa"/>
          </w:tcPr>
          <w:p w:rsidR="00A16EE3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Objava razpisne dokumentacije</w:t>
            </w:r>
          </w:p>
        </w:tc>
        <w:tc>
          <w:tcPr>
            <w:tcW w:w="4847" w:type="dxa"/>
          </w:tcPr>
          <w:p w:rsidR="00A16EE3" w:rsidRPr="00A05459" w:rsidRDefault="00F8649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18</w:t>
            </w:r>
            <w:r w:rsidR="00963817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.05.2016</w:t>
            </w:r>
          </w:p>
        </w:tc>
      </w:tr>
      <w:tr w:rsidR="00A16EE3" w:rsidRPr="00A05459" w:rsidTr="002819C6">
        <w:tc>
          <w:tcPr>
            <w:tcW w:w="4846" w:type="dxa"/>
          </w:tcPr>
          <w:p w:rsidR="00A16EE3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Rok za predložitev ponudb</w:t>
            </w:r>
          </w:p>
        </w:tc>
        <w:tc>
          <w:tcPr>
            <w:tcW w:w="4847" w:type="dxa"/>
          </w:tcPr>
          <w:p w:rsidR="00A16EE3" w:rsidRPr="00A05459" w:rsidRDefault="00F8649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22</w:t>
            </w:r>
            <w:r w:rsidR="002E33A4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.06.2016</w:t>
            </w:r>
          </w:p>
        </w:tc>
      </w:tr>
      <w:tr w:rsidR="00A16EE3" w:rsidRPr="00A05459" w:rsidTr="002819C6">
        <w:tc>
          <w:tcPr>
            <w:tcW w:w="4846" w:type="dxa"/>
          </w:tcPr>
          <w:p w:rsidR="00A16EE3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Odločitev o oddaji naročila </w:t>
            </w:r>
          </w:p>
        </w:tc>
        <w:tc>
          <w:tcPr>
            <w:tcW w:w="4847" w:type="dxa"/>
          </w:tcPr>
          <w:p w:rsidR="00A16EE3" w:rsidRPr="00A05459" w:rsidRDefault="00F8649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29</w:t>
            </w:r>
            <w:r w:rsidR="002E33A4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.06.</w:t>
            </w:r>
            <w:r w:rsidR="00924313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2016</w:t>
            </w:r>
          </w:p>
        </w:tc>
      </w:tr>
      <w:tr w:rsidR="00A16EE3" w:rsidRPr="00A05459" w:rsidTr="002819C6">
        <w:tc>
          <w:tcPr>
            <w:tcW w:w="4846" w:type="dxa"/>
          </w:tcPr>
          <w:p w:rsidR="00A16EE3" w:rsidRDefault="00A16EE3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Sklenitev pogodbe</w:t>
            </w:r>
          </w:p>
        </w:tc>
        <w:tc>
          <w:tcPr>
            <w:tcW w:w="4847" w:type="dxa"/>
          </w:tcPr>
          <w:p w:rsidR="00A16EE3" w:rsidRPr="00A05459" w:rsidRDefault="00F86497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05.07</w:t>
            </w:r>
            <w:r w:rsidR="00924313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.2016</w:t>
            </w:r>
          </w:p>
        </w:tc>
      </w:tr>
      <w:tr w:rsidR="00CF1B1C" w:rsidRPr="00A05459" w:rsidTr="002819C6">
        <w:tc>
          <w:tcPr>
            <w:tcW w:w="4846" w:type="dxa"/>
          </w:tcPr>
          <w:p w:rsidR="00CF1B1C" w:rsidRPr="00A05459" w:rsidRDefault="00A16EE3" w:rsidP="00A16EE3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Končno poročilo in objava obvestila o oddaji naročila</w:t>
            </w:r>
          </w:p>
        </w:tc>
        <w:tc>
          <w:tcPr>
            <w:tcW w:w="4847" w:type="dxa"/>
          </w:tcPr>
          <w:p w:rsidR="00CF1B1C" w:rsidRPr="00A05459" w:rsidRDefault="00924313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15.07.2016</w:t>
            </w:r>
          </w:p>
        </w:tc>
      </w:tr>
    </w:tbl>
    <w:p w:rsidR="00CF1B1C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3817" w:rsidRDefault="00963817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3817" w:rsidRDefault="00963817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963817" w:rsidRPr="00963817" w:rsidRDefault="00963817" w:rsidP="00963817">
      <w:pPr>
        <w:widowControl/>
        <w:tabs>
          <w:tab w:val="center" w:pos="7088"/>
        </w:tabs>
        <w:spacing w:before="60" w:after="60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963817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GIMNAZIJA, ELEKTRO IN POMORSKA ŠOLA PIRAN</w:t>
      </w:r>
    </w:p>
    <w:p w:rsidR="00963817" w:rsidRPr="00963817" w:rsidRDefault="00963817" w:rsidP="00963817">
      <w:pPr>
        <w:widowControl/>
        <w:tabs>
          <w:tab w:val="center" w:pos="7088"/>
        </w:tabs>
        <w:spacing w:before="60" w:after="60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963817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Ginnasio e Istituto nautico e elettronica Pirano</w:t>
      </w:r>
    </w:p>
    <w:p w:rsidR="00963817" w:rsidRDefault="00963817" w:rsidP="00963817">
      <w:pPr>
        <w:widowControl/>
        <w:tabs>
          <w:tab w:val="center" w:pos="7088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bookmarkStart w:id="0" w:name="_GoBack"/>
      <w:bookmarkEnd w:id="0"/>
    </w:p>
    <w:p w:rsidR="00CF1B1C" w:rsidRPr="00A05459" w:rsidRDefault="00963817" w:rsidP="00963817">
      <w:pPr>
        <w:widowControl/>
        <w:tabs>
          <w:tab w:val="center" w:pos="7088"/>
        </w:tabs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Borut Butinar, prof.</w:t>
      </w:r>
      <w:r w:rsidR="00CF1B1C"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</w:p>
    <w:p w:rsidR="00827CBB" w:rsidRPr="00A05459" w:rsidRDefault="00963817" w:rsidP="00963817">
      <w:pPr>
        <w:widowControl/>
        <w:tabs>
          <w:tab w:val="center" w:pos="7088"/>
        </w:tabs>
        <w:jc w:val="both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Ravnatelj</w:t>
      </w:r>
    </w:p>
    <w:sectPr w:rsidR="00827CBB" w:rsidRPr="00A05459" w:rsidSect="00A920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3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634" w:rsidRDefault="009F7634" w:rsidP="0080711C">
      <w:r>
        <w:separator/>
      </w:r>
    </w:p>
  </w:endnote>
  <w:endnote w:type="continuationSeparator" w:id="0">
    <w:p w:rsidR="009F7634" w:rsidRDefault="009F7634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2274514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A9209E" w:rsidRPr="00A9209E" w:rsidRDefault="00A864DC" w:rsidP="00363D20">
        <w:pPr>
          <w:pStyle w:val="Footer"/>
          <w:jc w:val="right"/>
          <w:rPr>
            <w:rFonts w:ascii="Arial Narrow" w:hAnsi="Arial Narrow"/>
          </w:rPr>
        </w:pPr>
        <w:r w:rsidRPr="00A9209E">
          <w:rPr>
            <w:rFonts w:ascii="Arial Narrow" w:hAnsi="Arial Narrow"/>
          </w:rPr>
          <w:fldChar w:fldCharType="begin"/>
        </w:r>
        <w:r w:rsidR="00A9209E" w:rsidRPr="00A9209E">
          <w:rPr>
            <w:rFonts w:ascii="Arial Narrow" w:hAnsi="Arial Narrow"/>
          </w:rPr>
          <w:instrText>PAGE   \* MERGEFORMAT</w:instrText>
        </w:r>
        <w:r w:rsidRPr="00A9209E">
          <w:rPr>
            <w:rFonts w:ascii="Arial Narrow" w:hAnsi="Arial Narrow"/>
          </w:rPr>
          <w:fldChar w:fldCharType="separate"/>
        </w:r>
        <w:r w:rsidR="00F86497">
          <w:rPr>
            <w:rFonts w:ascii="Arial Narrow" w:hAnsi="Arial Narrow"/>
          </w:rPr>
          <w:t>2</w:t>
        </w:r>
        <w:r w:rsidRPr="00A9209E">
          <w:rPr>
            <w:rFonts w:ascii="Arial Narrow" w:hAnsi="Arial Narrow"/>
          </w:rPr>
          <w:fldChar w:fldCharType="end"/>
        </w:r>
      </w:p>
    </w:sdtContent>
  </w:sdt>
  <w:p w:rsidR="00A9209E" w:rsidRDefault="00A920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634" w:rsidRDefault="009F7634" w:rsidP="0080711C">
      <w:r>
        <w:separator/>
      </w:r>
    </w:p>
  </w:footnote>
  <w:footnote w:type="continuationSeparator" w:id="0">
    <w:p w:rsidR="009F7634" w:rsidRDefault="009F7634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1C9" w:rsidRDefault="00FA51C9" w:rsidP="00363D20">
    <w:pPr>
      <w:ind w:right="141"/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FA51C9" w:rsidRDefault="00FA51C9" w:rsidP="00363D20">
    <w:pPr>
      <w:ind w:left="720" w:right="141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3</w:t>
    </w:r>
  </w:p>
  <w:p w:rsidR="00FA51C9" w:rsidRDefault="00FA51C9" w:rsidP="00363D20">
    <w:pPr>
      <w:pBdr>
        <w:bottom w:val="single" w:sz="4" w:space="1" w:color="auto"/>
      </w:pBdr>
      <w:ind w:right="141"/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Default="0080711C" w:rsidP="00FA51C9">
    <w:pPr>
      <w:pStyle w:val="Header"/>
      <w:tabs>
        <w:tab w:val="clear" w:pos="4703"/>
        <w:tab w:val="clear" w:pos="9406"/>
        <w:tab w:val="left" w:pos="134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11C"/>
    <w:rsid w:val="00053A20"/>
    <w:rsid w:val="00080027"/>
    <w:rsid w:val="000C10EA"/>
    <w:rsid w:val="001275BF"/>
    <w:rsid w:val="001D3313"/>
    <w:rsid w:val="001E2291"/>
    <w:rsid w:val="00236B7D"/>
    <w:rsid w:val="00270607"/>
    <w:rsid w:val="002819C6"/>
    <w:rsid w:val="002E33A4"/>
    <w:rsid w:val="00363D20"/>
    <w:rsid w:val="004B66A0"/>
    <w:rsid w:val="004D1193"/>
    <w:rsid w:val="00521260"/>
    <w:rsid w:val="00574CB5"/>
    <w:rsid w:val="005B26B5"/>
    <w:rsid w:val="005C13B6"/>
    <w:rsid w:val="005C34AB"/>
    <w:rsid w:val="006E2ABB"/>
    <w:rsid w:val="007022F1"/>
    <w:rsid w:val="008000F7"/>
    <w:rsid w:val="0080711C"/>
    <w:rsid w:val="00827CBB"/>
    <w:rsid w:val="008F3D07"/>
    <w:rsid w:val="00924313"/>
    <w:rsid w:val="00952FB2"/>
    <w:rsid w:val="00963817"/>
    <w:rsid w:val="00994429"/>
    <w:rsid w:val="009F7634"/>
    <w:rsid w:val="00A05459"/>
    <w:rsid w:val="00A162B9"/>
    <w:rsid w:val="00A16EE3"/>
    <w:rsid w:val="00A33F54"/>
    <w:rsid w:val="00A864DC"/>
    <w:rsid w:val="00A9209E"/>
    <w:rsid w:val="00AB4FAE"/>
    <w:rsid w:val="00B56F1B"/>
    <w:rsid w:val="00B92C2E"/>
    <w:rsid w:val="00BB56C2"/>
    <w:rsid w:val="00BC3964"/>
    <w:rsid w:val="00BE04F7"/>
    <w:rsid w:val="00C00FCC"/>
    <w:rsid w:val="00C01E32"/>
    <w:rsid w:val="00C51EEB"/>
    <w:rsid w:val="00CF1B1C"/>
    <w:rsid w:val="00D06E22"/>
    <w:rsid w:val="00D2708D"/>
    <w:rsid w:val="00D66249"/>
    <w:rsid w:val="00D73709"/>
    <w:rsid w:val="00DA6ADC"/>
    <w:rsid w:val="00DC6C47"/>
    <w:rsid w:val="00DC6F44"/>
    <w:rsid w:val="00DE48BD"/>
    <w:rsid w:val="00E06718"/>
    <w:rsid w:val="00EA30C8"/>
    <w:rsid w:val="00F04C5F"/>
    <w:rsid w:val="00F76916"/>
    <w:rsid w:val="00F86497"/>
    <w:rsid w:val="00F97483"/>
    <w:rsid w:val="00F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1DE8A4-C9EA-4B64-8525-4AAC3E6A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08D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paragraph" w:customStyle="1" w:styleId="Preformatted">
    <w:name w:val="Preformatted"/>
    <w:basedOn w:val="Normal"/>
    <w:rsid w:val="00952FB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34CA-E1E2-4FAE-B2B6-3F6096DDF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2</cp:revision>
  <cp:lastPrinted>2016-05-12T06:52:00Z</cp:lastPrinted>
  <dcterms:created xsi:type="dcterms:W3CDTF">2016-05-20T09:49:00Z</dcterms:created>
  <dcterms:modified xsi:type="dcterms:W3CDTF">2016-05-20T09:49:00Z</dcterms:modified>
</cp:coreProperties>
</file>